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1505DB">
        <w:rPr>
          <w:rFonts w:ascii="Calibri" w:hAnsi="Calibri" w:cs="Calibri"/>
          <w:b/>
          <w:bCs/>
          <w:i/>
          <w:iCs/>
          <w:sz w:val="20"/>
          <w:szCs w:val="20"/>
        </w:rPr>
        <w:t>www.hadice.info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1505DB">
        <w:rPr>
          <w:rFonts w:ascii="Calibri" w:hAnsi="Calibri" w:cs="Calibri"/>
          <w:b/>
          <w:bCs/>
          <w:i/>
          <w:iCs/>
          <w:sz w:val="20"/>
          <w:szCs w:val="20"/>
        </w:rPr>
        <w:t>Hojdánek CZ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1505DB">
        <w:rPr>
          <w:rFonts w:ascii="Calibri" w:hAnsi="Calibri" w:cs="Calibri"/>
          <w:b/>
          <w:bCs/>
          <w:i/>
          <w:iCs/>
          <w:sz w:val="20"/>
          <w:szCs w:val="20"/>
        </w:rPr>
        <w:t>Hirzova 1411/10, 370 05 České Budějovice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1505DB">
        <w:rPr>
          <w:rFonts w:ascii="Calibri" w:hAnsi="Calibri" w:cs="Calibri"/>
          <w:b/>
          <w:bCs/>
          <w:i/>
          <w:iCs/>
          <w:sz w:val="20"/>
          <w:szCs w:val="20"/>
        </w:rPr>
        <w:t>281 484 28 / CZ28148428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1505DB">
        <w:rPr>
          <w:rFonts w:ascii="Calibri" w:hAnsi="Calibri" w:cs="Calibri"/>
          <w:b/>
          <w:bCs/>
          <w:i/>
          <w:iCs/>
          <w:sz w:val="20"/>
          <w:szCs w:val="20"/>
        </w:rPr>
        <w:t>hojdanek@post.cz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1505DB">
        <w:rPr>
          <w:rFonts w:ascii="Calibri" w:hAnsi="Calibri" w:cs="Calibri"/>
          <w:b/>
          <w:bCs/>
          <w:i/>
          <w:iCs/>
          <w:sz w:val="20"/>
          <w:szCs w:val="20"/>
        </w:rPr>
        <w:t>724 504 700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</w:t>
      </w:r>
      <w:r w:rsidR="001505DB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ící požadované údaje doplní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zákazník)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odstupujiod smlouvy o nákupu tohoto zboží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826E72" w:rsidRDefault="00826E72" w:rsidP="001505DB">
      <w:pPr>
        <w:spacing w:before="160" w:after="160"/>
        <w:ind w:left="113"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826E72" w:rsidSect="001505DB">
      <w:headerReference w:type="default" r:id="rId8"/>
      <w:footerReference w:type="default" r:id="rId9"/>
      <w:pgSz w:w="11906" w:h="16838"/>
      <w:pgMar w:top="1101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82D" w:rsidRDefault="00F6282D" w:rsidP="008A289C">
      <w:pPr>
        <w:spacing w:after="0" w:line="240" w:lineRule="auto"/>
      </w:pPr>
      <w:r>
        <w:separator/>
      </w:r>
    </w:p>
  </w:endnote>
  <w:endnote w:type="continuationSeparator" w:id="1">
    <w:p w:rsidR="00F6282D" w:rsidRDefault="00F6282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82D" w:rsidRDefault="00F6282D" w:rsidP="008A289C">
      <w:pPr>
        <w:spacing w:after="0" w:line="240" w:lineRule="auto"/>
      </w:pPr>
      <w:r>
        <w:separator/>
      </w:r>
    </w:p>
  </w:footnote>
  <w:footnote w:type="continuationSeparator" w:id="1">
    <w:p w:rsidR="00F6282D" w:rsidRDefault="00F6282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1505DB" w:rsidRPr="001505DB">
      <w:rPr>
        <w:rFonts w:asciiTheme="majorHAnsi" w:eastAsiaTheme="majorEastAsia" w:hAnsiTheme="majorHAnsi" w:cstheme="majorBidi"/>
        <w:i/>
        <w:sz w:val="26"/>
        <w:szCs w:val="26"/>
      </w:rPr>
      <w:t>www.hadice.</w:t>
    </w:r>
    <w:r w:rsidR="001505DB" w:rsidRPr="001505DB">
      <w:t>info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1505DB"/>
    <w:rsid w:val="001B4F17"/>
    <w:rsid w:val="00200B3D"/>
    <w:rsid w:val="00344742"/>
    <w:rsid w:val="00382740"/>
    <w:rsid w:val="004B3D08"/>
    <w:rsid w:val="004D27F8"/>
    <w:rsid w:val="005E35DB"/>
    <w:rsid w:val="00666B2A"/>
    <w:rsid w:val="007738EE"/>
    <w:rsid w:val="007D2ED3"/>
    <w:rsid w:val="0080626C"/>
    <w:rsid w:val="00826E72"/>
    <w:rsid w:val="00862E58"/>
    <w:rsid w:val="008818E8"/>
    <w:rsid w:val="00882798"/>
    <w:rsid w:val="008A289C"/>
    <w:rsid w:val="00982DCF"/>
    <w:rsid w:val="00985766"/>
    <w:rsid w:val="00A662C1"/>
    <w:rsid w:val="00AB56CF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6282D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F17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Hojdánek</cp:lastModifiedBy>
  <cp:revision>3</cp:revision>
  <cp:lastPrinted>2014-01-14T15:43:00Z</cp:lastPrinted>
  <dcterms:created xsi:type="dcterms:W3CDTF">2014-03-25T14:55:00Z</dcterms:created>
  <dcterms:modified xsi:type="dcterms:W3CDTF">2014-03-25T15:05:00Z</dcterms:modified>
</cp:coreProperties>
</file>